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REHBERLİK SERVİSİ TANITIMI</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Rehberlik Servisimiz, öğrencilerimizin gelişimleri boyunca karşılaştıkları güçlükleri problem haline dönüşmeden çözmelerine yardımcı olmak, kendini tanıyan, uyum ve iletişim becerisine sahip, çevresine duyarlı, mutlu, sağlıklı ve yaratıcı bireyler olarak yetişmelerine katkıda bulunmak temel amacını gütmektedir.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Okulumuz rehberlik servisi; öğrencilerin kişisel, eğitsel, mesleki ve psikolojik gelişimlerini takip eder, bu süreç içinde velilerimizle işbirliği yaparak gerekli yönlendirmeleri yapar.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Psikolojik Danışma ve Rehberlik Ne Değildir? </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Psikolojik danışma ve rehberlik yardımı bireye tek yönlü olarak doğrudan yapılan bir yardım değildir.</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Psikolojik danışma ve rehberlik bireyin sadece duygusal yanı ile ilgilenmez.</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Rehberlik sadece "sorun yaşayan" öğrencilere verilen bir hizmet değildir.</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Psikolojik danışma ve rehberlik her türlü problemi hemen çözebilecek sihirli bir güce sahip değildir.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Rehberlik Servisinde Hangi Hizmetler Sunulmaktadır?</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Arkadaş ilişkileri,</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Ders başarısı,</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Aile ile olan ilişkiler,</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Aşırı teknoloji kullanımı,</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Kendini tanıma,</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Kendini rahat ifade edebilme,</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Sınav kaygısı,</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Okul korkusu,</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Stres,</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Öfke Kontrolü,</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Ders çalışma yöntemleri,</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Karar verme becerileri,</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Ergenlik Dönemi Problemleri,</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Diğer psikolojik, eğitsel veya mesleki konularda rehberlik servisimiz hizmet vermektedir.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Öğrencilerimizle İlgili Çalışmalar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xml:space="preserve"> Öğrencilerimize kişisel, eğitsel, mesleki konularda rehberlik etmek, problemlerinin çözümünde yardım sağlamak bu çalışmalarımızın kapsamını oluşturmaktadır. Çalışmalarımız </w:t>
      </w:r>
      <w:r w:rsidRPr="00F210B8">
        <w:rPr>
          <w:rFonts w:ascii="Times New Roman" w:eastAsia="Times New Roman" w:hAnsi="Times New Roman" w:cs="Times New Roman"/>
          <w:sz w:val="24"/>
          <w:szCs w:val="24"/>
        </w:rPr>
        <w:lastRenderedPageBreak/>
        <w:t>sınıf çalışmaları, seminer çalışmaları, bireysel öğrenci görüşmeleri ve grup çalışmaları şeklinde yürütülür.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Okul İdaresi İle İlgili Çalışmalar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Öğrencilerimizle ilgili yaptığımız çalışmalar konusunda okul idaresini bilgilendirmek, okul idaresi ile bilgi alışverişinde bulunmak, Okul İdaresi- Rehberlik Servisi Öğrenci- Öğretmen koordinasyonunu sağlamak bu çalışmalarımızın içeriğini oluşturmaktadır.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 </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Velilerimizle İlgili Çalışmalar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Rehberlik Servis'imizin ve çalışmalarımızın velilerimize tanıtımı, öğrencilerimize yaklaşımda velilerimizle ortak tavır alabilmek için yaptığımız bilgi alışverişi ve yönlendirme çalışmaları, velilerimize yönelik seminer çalışmaları bu kapsamdadır.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Yeni Başlayan Öğrencilerimize Yönelik Rehberlik Çalışmalarımız</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Rehberlik servisi okulumuza yeni başlayan bütün öğrencilerimizi, rehberlik servisinin sağladığı hizmetler konusunda bilgilendirir ve okula uyum süreçlerini kolaylaştırmak amacıyla destek sunar.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Mesleki Rehberlik Çalışmalarımız</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Öğrencilerimizin kendilerini ve meslekleri tanımalarını, mesleki yönelimlerinde onlara destek olmayı amaçlar. Bu amaç doğrultusunda yıl boyunca çeşitli etkinlikler düzenlenmektedir.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Grup Çalışmalarımız</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Öğrencinin kendini keşfetmesi yolunda düzenlenen önleyici ve gelişimsel grup çalışmaları, öğrencilerimizin kişisel gelişimlerini desteklemeyi amaçlar.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Velilerimize Yönelik Çalışmalarımız</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xml:space="preserve">Öğrencilerimizin gelişimleri boyunca attıkları her adımda onların yanlarında olarak okul ile işbirliği içerisinde çalışmalarımıza destek olan velilerimizi bilgilendirmeyi amaçlar. Veli toplantıları, veli seminerleri ve veli </w:t>
      </w:r>
      <w:proofErr w:type="spellStart"/>
      <w:r w:rsidRPr="00F210B8">
        <w:rPr>
          <w:rFonts w:ascii="Times New Roman" w:eastAsia="Times New Roman" w:hAnsi="Times New Roman" w:cs="Times New Roman"/>
          <w:sz w:val="24"/>
          <w:szCs w:val="24"/>
        </w:rPr>
        <w:t>çalıştayları</w:t>
      </w:r>
      <w:proofErr w:type="spellEnd"/>
      <w:r w:rsidRPr="00F210B8">
        <w:rPr>
          <w:rFonts w:ascii="Times New Roman" w:eastAsia="Times New Roman" w:hAnsi="Times New Roman" w:cs="Times New Roman"/>
          <w:sz w:val="24"/>
          <w:szCs w:val="24"/>
        </w:rPr>
        <w:t xml:space="preserve"> düzenler. Ayrıca talep eden velilerimizle bireysel görüşmeler </w:t>
      </w:r>
      <w:proofErr w:type="spellStart"/>
      <w:r w:rsidRPr="00F210B8">
        <w:rPr>
          <w:rFonts w:ascii="Times New Roman" w:eastAsia="Times New Roman" w:hAnsi="Times New Roman" w:cs="Times New Roman"/>
          <w:sz w:val="24"/>
          <w:szCs w:val="24"/>
        </w:rPr>
        <w:t>yapr</w:t>
      </w:r>
      <w:proofErr w:type="spellEnd"/>
      <w:r w:rsidRPr="00F210B8">
        <w:rPr>
          <w:rFonts w:ascii="Times New Roman" w:eastAsia="Times New Roman" w:hAnsi="Times New Roman" w:cs="Times New Roman"/>
          <w:sz w:val="24"/>
          <w:szCs w:val="24"/>
        </w:rPr>
        <w:t>.</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Öğretmenlerimiz ile İşbirliği:</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Okul rehber öğretmeni, okul içerisinde idare ve öğretmenler ile sıkı bir işbirliği içerisinde çalışır. Öğrenci ile doğrudan ve düzenli iletişim halinde bulunan öğretmenler, rehberlik ve Psikolojik Danışmanlık Servisi'yle paylaşmak üzere özel ihtiyaçları tespit ederler. Rehberlik ve Psikolojik Danışmanlık Servisi bu ihtiyaçlar doğrultusunda öğrenciler ile bireysel veya grup görüşmeleri düzenler.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t>REHBERLİK SERVİSİNE BAŞVURU</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xml:space="preserve">Rehberlik Servisi, eğitim yılı boyunca öğrenciler, veliler ve öğretmenlerin serbestçe başvurabileceği bir birimdir. Servisten yararlanmanın herhangi bir </w:t>
      </w:r>
      <w:proofErr w:type="gramStart"/>
      <w:r w:rsidRPr="00F210B8">
        <w:rPr>
          <w:rFonts w:ascii="Times New Roman" w:eastAsia="Times New Roman" w:hAnsi="Times New Roman" w:cs="Times New Roman"/>
          <w:sz w:val="24"/>
          <w:szCs w:val="24"/>
        </w:rPr>
        <w:t>prosedürü</w:t>
      </w:r>
      <w:proofErr w:type="gramEnd"/>
      <w:r w:rsidRPr="00F210B8">
        <w:rPr>
          <w:rFonts w:ascii="Times New Roman" w:eastAsia="Times New Roman" w:hAnsi="Times New Roman" w:cs="Times New Roman"/>
          <w:sz w:val="24"/>
          <w:szCs w:val="24"/>
        </w:rPr>
        <w:t xml:space="preserve"> yoktur. Servisten randevu almak hizmetin daha etkin ve planlı yapılmasını sağlamak içindir.</w:t>
      </w:r>
    </w:p>
    <w:p w:rsidR="00F210B8" w:rsidRPr="00F210B8" w:rsidRDefault="00F210B8" w:rsidP="00F210B8">
      <w:pPr>
        <w:shd w:val="clear" w:color="auto" w:fill="FFFFFF"/>
        <w:spacing w:after="215" w:line="240" w:lineRule="auto"/>
        <w:rPr>
          <w:rFonts w:ascii="Times New Roman" w:eastAsia="Times New Roman" w:hAnsi="Times New Roman" w:cs="Times New Roman"/>
          <w:sz w:val="24"/>
          <w:szCs w:val="24"/>
        </w:rPr>
      </w:pPr>
      <w:r w:rsidRPr="00F210B8">
        <w:rPr>
          <w:rFonts w:ascii="Times New Roman" w:eastAsia="Times New Roman" w:hAnsi="Times New Roman" w:cs="Times New Roman"/>
          <w:b/>
          <w:bCs/>
          <w:sz w:val="24"/>
          <w:szCs w:val="24"/>
        </w:rPr>
        <w:lastRenderedPageBreak/>
        <w:t>VELİLERİMİZİN REHBERLİK SERVİSİNDEN RANDEVU ALMASI</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Görüşmelerimiz hafta içi saat 08.30 ile 14.30 arasında yapılmaktadır.</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Psikolojik Danışman ve Rehber Öğretmenimizle görüşme yapmak için sınıf öğretmeniniz aracılığı ile ya da okulumuzu arayarak randevu alabilirsiniz.)</w:t>
      </w:r>
    </w:p>
    <w:p w:rsidR="00F210B8" w:rsidRPr="00F210B8" w:rsidRDefault="00F210B8" w:rsidP="00F210B8">
      <w:pPr>
        <w:shd w:val="clear" w:color="auto" w:fill="FFFFFF"/>
        <w:spacing w:after="215" w:line="240" w:lineRule="auto"/>
        <w:ind w:hanging="360"/>
        <w:rPr>
          <w:rFonts w:ascii="Times New Roman" w:eastAsia="Times New Roman" w:hAnsi="Times New Roman" w:cs="Times New Roman"/>
          <w:sz w:val="24"/>
          <w:szCs w:val="24"/>
        </w:rPr>
      </w:pPr>
      <w:r w:rsidRPr="00F210B8">
        <w:rPr>
          <w:rFonts w:ascii="Times New Roman" w:eastAsia="Times New Roman" w:hAnsi="Times New Roman" w:cs="Times New Roman"/>
          <w:sz w:val="24"/>
          <w:szCs w:val="24"/>
        </w:rPr>
        <w:t>·        Okulumuza gelemeyecek durumda olan velilerimiz ile okulumuz sabit telefonu vasıtasıyla görüşmeler yapılmaktadır. Yukarıda belirtilen gün ve saatlerde okulumuzu arayarak rehberlik servisine bağlanabilirsiniz.</w:t>
      </w:r>
    </w:p>
    <w:p w:rsidR="00FF5A7E" w:rsidRPr="00F210B8" w:rsidRDefault="00FF5A7E">
      <w:pPr>
        <w:rPr>
          <w:rFonts w:ascii="Times New Roman" w:hAnsi="Times New Roman" w:cs="Times New Roman"/>
          <w:sz w:val="24"/>
          <w:szCs w:val="24"/>
        </w:rPr>
      </w:pPr>
    </w:p>
    <w:sectPr w:rsidR="00FF5A7E" w:rsidRPr="00F21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F210B8"/>
    <w:rsid w:val="00F210B8"/>
    <w:rsid w:val="00FF5A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10B8"/>
    <w:rPr>
      <w:b/>
      <w:bCs/>
    </w:rPr>
  </w:style>
  <w:style w:type="paragraph" w:styleId="ListeParagraf">
    <w:name w:val="List Paragraph"/>
    <w:basedOn w:val="Normal"/>
    <w:uiPriority w:val="34"/>
    <w:qFormat/>
    <w:rsid w:val="00F21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3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3</cp:revision>
  <dcterms:created xsi:type="dcterms:W3CDTF">2022-02-18T09:13:00Z</dcterms:created>
  <dcterms:modified xsi:type="dcterms:W3CDTF">2022-02-18T09:14:00Z</dcterms:modified>
</cp:coreProperties>
</file>